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24" w:space="0" w:color="E36C0A" w:themeColor="accent6" w:themeShade="BF"/>
          <w:insideV w:val="single" w:sz="24" w:space="0" w:color="E36C0A" w:themeColor="accent6" w:themeShade="BF"/>
        </w:tblBorders>
        <w:tblLook w:val="04A0" w:firstRow="1" w:lastRow="0" w:firstColumn="1" w:lastColumn="0" w:noHBand="0" w:noVBand="1"/>
      </w:tblPr>
      <w:tblGrid>
        <w:gridCol w:w="9576"/>
      </w:tblGrid>
      <w:tr w:rsidR="00916ECA" w:rsidRPr="00121F95" w:rsidTr="001C0BC6">
        <w:tc>
          <w:tcPr>
            <w:tcW w:w="9576" w:type="dxa"/>
          </w:tcPr>
          <w:p w:rsidR="00916ECA" w:rsidRDefault="00916ECA" w:rsidP="00916ECA">
            <w:pPr>
              <w:rPr>
                <w:rFonts w:asciiTheme="minorHAnsi" w:hAnsiTheme="minorHAnsi"/>
                <w:b/>
              </w:rPr>
            </w:pPr>
            <w:r w:rsidRPr="00916ECA">
              <w:rPr>
                <w:rFonts w:asciiTheme="minorHAnsi" w:hAnsiTheme="minorHAnsi"/>
                <w:b/>
              </w:rPr>
              <w:t>T</w:t>
            </w:r>
            <w:r>
              <w:rPr>
                <w:rFonts w:asciiTheme="minorHAnsi" w:hAnsiTheme="minorHAnsi"/>
                <w:b/>
              </w:rPr>
              <w:t>OOLKIT</w:t>
            </w:r>
            <w:r w:rsidRPr="00916ECA">
              <w:rPr>
                <w:rFonts w:asciiTheme="minorHAnsi" w:hAnsiTheme="minorHAnsi"/>
                <w:b/>
              </w:rPr>
              <w:t xml:space="preserve"> #</w:t>
            </w:r>
            <w:r w:rsidR="0002678D">
              <w:rPr>
                <w:rFonts w:asciiTheme="minorHAnsi" w:hAnsiTheme="minorHAnsi"/>
                <w:b/>
              </w:rPr>
              <w:t>9</w:t>
            </w:r>
            <w:r w:rsidR="00005DA4">
              <w:rPr>
                <w:rFonts w:asciiTheme="minorHAnsi" w:hAnsiTheme="minorHAnsi"/>
                <w:b/>
              </w:rPr>
              <w:t xml:space="preserve">: </w:t>
            </w:r>
            <w:r w:rsidR="0002678D">
              <w:rPr>
                <w:rFonts w:asciiTheme="minorHAnsi" w:hAnsiTheme="minorHAnsi"/>
                <w:b/>
              </w:rPr>
              <w:t>PROGRAM QUALITY DATA ANALYSIS</w:t>
            </w:r>
          </w:p>
          <w:p w:rsidR="009C049E" w:rsidRPr="00121F95" w:rsidRDefault="00005DA4" w:rsidP="003914B3">
            <w:pPr>
              <w:rPr>
                <w:rFonts w:asciiTheme="minorHAnsi" w:hAnsiTheme="minorHAnsi"/>
              </w:rPr>
            </w:pPr>
            <w:r>
              <w:rPr>
                <w:rFonts w:asciiTheme="minorHAnsi" w:hAnsiTheme="minorHAnsi"/>
                <w:b/>
              </w:rPr>
              <w:t xml:space="preserve">PROGRAM REVIEW </w:t>
            </w:r>
            <w:r w:rsidR="009C2974">
              <w:rPr>
                <w:rFonts w:asciiTheme="minorHAnsi" w:hAnsiTheme="minorHAnsi"/>
                <w:b/>
              </w:rPr>
              <w:t xml:space="preserve">FINAL REPORT </w:t>
            </w:r>
            <w:r>
              <w:rPr>
                <w:rFonts w:asciiTheme="minorHAnsi" w:hAnsiTheme="minorHAnsi"/>
                <w:b/>
              </w:rPr>
              <w:t xml:space="preserve">SECTION:  </w:t>
            </w:r>
            <w:r w:rsidR="00661242">
              <w:rPr>
                <w:rFonts w:asciiTheme="minorHAnsi" w:hAnsiTheme="minorHAnsi"/>
                <w:b/>
              </w:rPr>
              <w:t>2.0, 2.01, 2.02, 2.03, 2.04, 2.05, 2.06, 2.07, 2.08, 2.09, 2.10, 2.11</w:t>
            </w:r>
            <w:bookmarkStart w:id="0" w:name="_GoBack"/>
            <w:bookmarkEnd w:id="0"/>
          </w:p>
        </w:tc>
      </w:tr>
      <w:tr w:rsidR="00411CB6" w:rsidRPr="00121F95" w:rsidTr="001C0BC6">
        <w:tc>
          <w:tcPr>
            <w:tcW w:w="9576" w:type="dxa"/>
          </w:tcPr>
          <w:p w:rsidR="00121F95" w:rsidRDefault="00121F95">
            <w:pPr>
              <w:rPr>
                <w:rFonts w:asciiTheme="minorHAnsi" w:hAnsiTheme="minorHAnsi"/>
                <w:b/>
              </w:rPr>
            </w:pPr>
            <w:r w:rsidRPr="00121F95">
              <w:rPr>
                <w:rFonts w:asciiTheme="minorHAnsi" w:hAnsiTheme="minorHAnsi"/>
                <w:b/>
              </w:rPr>
              <w:t>Overview</w:t>
            </w:r>
          </w:p>
          <w:p w:rsidR="00121F95" w:rsidRPr="00121F95" w:rsidRDefault="00661242" w:rsidP="003914B3">
            <w:pPr>
              <w:rPr>
                <w:rFonts w:asciiTheme="minorHAnsi" w:hAnsiTheme="minorHAnsi"/>
              </w:rPr>
            </w:pPr>
            <w:r>
              <w:rPr>
                <w:rFonts w:asciiTheme="minorHAnsi" w:hAnsiTheme="minorHAnsi"/>
              </w:rPr>
              <w:t xml:space="preserve">At this point, all of the program quality data sources should have been gathered, had a preliminary </w:t>
            </w:r>
            <w:proofErr w:type="gramStart"/>
            <w:r>
              <w:rPr>
                <w:rFonts w:asciiTheme="minorHAnsi" w:hAnsiTheme="minorHAnsi"/>
              </w:rPr>
              <w:t>analysis,</w:t>
            </w:r>
            <w:proofErr w:type="gramEnd"/>
            <w:r>
              <w:rPr>
                <w:rFonts w:asciiTheme="minorHAnsi" w:hAnsiTheme="minorHAnsi"/>
              </w:rPr>
              <w:t xml:space="preserve"> and </w:t>
            </w:r>
            <w:r w:rsidR="003914B3">
              <w:rPr>
                <w:rFonts w:asciiTheme="minorHAnsi" w:hAnsiTheme="minorHAnsi"/>
              </w:rPr>
              <w:t xml:space="preserve">some </w:t>
            </w:r>
            <w:r>
              <w:rPr>
                <w:rFonts w:asciiTheme="minorHAnsi" w:hAnsiTheme="minorHAnsi"/>
              </w:rPr>
              <w:t>completed sections of the Program Review Final Report template.  The Program Quality Data analysis sessions are designed to provide program faculty with the opportunity to reflect and comment on these data from these sources.</w:t>
            </w:r>
          </w:p>
        </w:tc>
      </w:tr>
      <w:tr w:rsidR="00411CB6" w:rsidRPr="00121F95" w:rsidTr="001C0BC6">
        <w:tc>
          <w:tcPr>
            <w:tcW w:w="9576" w:type="dxa"/>
          </w:tcPr>
          <w:p w:rsidR="00264B16" w:rsidRDefault="00121F95">
            <w:pPr>
              <w:rPr>
                <w:rFonts w:asciiTheme="minorHAnsi" w:hAnsiTheme="minorHAnsi"/>
                <w:b/>
              </w:rPr>
            </w:pPr>
            <w:r w:rsidRPr="00121F95">
              <w:rPr>
                <w:rFonts w:asciiTheme="minorHAnsi" w:hAnsiTheme="minorHAnsi"/>
                <w:b/>
              </w:rPr>
              <w:t>Instructions</w:t>
            </w:r>
          </w:p>
          <w:p w:rsidR="0003053D" w:rsidRPr="008A6E13" w:rsidRDefault="008A6E13" w:rsidP="008A6E13">
            <w:pPr>
              <w:ind w:left="360"/>
              <w:rPr>
                <w:rFonts w:asciiTheme="minorHAnsi" w:hAnsiTheme="minorHAnsi"/>
              </w:rPr>
            </w:pPr>
            <w:r w:rsidRPr="008A6E13">
              <w:rPr>
                <w:rFonts w:ascii="Avenir LT Std 65 Medium" w:hAnsi="Avenir LT Std 65 Medium"/>
                <w:b/>
                <w:sz w:val="22"/>
              </w:rPr>
              <w:fldChar w:fldCharType="begin">
                <w:ffData>
                  <w:name w:val="Check6"/>
                  <w:enabled/>
                  <w:calcOnExit w:val="0"/>
                  <w:checkBox>
                    <w:sizeAuto/>
                    <w:default w:val="0"/>
                  </w:checkBox>
                </w:ffData>
              </w:fldChar>
            </w:r>
            <w:r w:rsidRPr="008A6E13">
              <w:rPr>
                <w:rFonts w:ascii="Avenir LT Std 65 Medium" w:hAnsi="Avenir LT Std 65 Medium"/>
                <w:b/>
                <w:sz w:val="22"/>
              </w:rPr>
              <w:instrText xml:space="preserve"> FORMCHECKBOX </w:instrText>
            </w:r>
            <w:r w:rsidRPr="008A6E13">
              <w:rPr>
                <w:rFonts w:ascii="Avenir LT Std 65 Medium" w:hAnsi="Avenir LT Std 65 Medium"/>
                <w:b/>
                <w:sz w:val="22"/>
              </w:rPr>
            </w:r>
            <w:r w:rsidRPr="008A6E13">
              <w:rPr>
                <w:rFonts w:ascii="Avenir LT Std 65 Medium" w:hAnsi="Avenir LT Std 65 Medium"/>
                <w:b/>
                <w:sz w:val="22"/>
              </w:rPr>
              <w:fldChar w:fldCharType="end"/>
            </w:r>
            <w:r w:rsidRPr="008A6E13">
              <w:rPr>
                <w:rFonts w:ascii="Avenir LT Std 65 Medium" w:hAnsi="Avenir LT Std 65 Medium"/>
                <w:b/>
                <w:sz w:val="22"/>
              </w:rPr>
              <w:t xml:space="preserve"> </w:t>
            </w:r>
            <w:r w:rsidR="009C2974" w:rsidRPr="009C2974">
              <w:rPr>
                <w:rFonts w:asciiTheme="minorHAnsi" w:hAnsiTheme="minorHAnsi"/>
                <w:sz w:val="22"/>
              </w:rPr>
              <w:t>Organize and s</w:t>
            </w:r>
            <w:r w:rsidR="0003053D" w:rsidRPr="008A6E13">
              <w:rPr>
                <w:rFonts w:asciiTheme="minorHAnsi" w:hAnsiTheme="minorHAnsi"/>
              </w:rPr>
              <w:t xml:space="preserve">chedule </w:t>
            </w:r>
            <w:r w:rsidR="00661242">
              <w:rPr>
                <w:rFonts w:asciiTheme="minorHAnsi" w:hAnsiTheme="minorHAnsi"/>
              </w:rPr>
              <w:t xml:space="preserve">two </w:t>
            </w:r>
            <w:r w:rsidR="0003053D" w:rsidRPr="008A6E13">
              <w:rPr>
                <w:rFonts w:asciiTheme="minorHAnsi" w:hAnsiTheme="minorHAnsi"/>
              </w:rPr>
              <w:t>3-hour meetin</w:t>
            </w:r>
            <w:r w:rsidR="00661242">
              <w:rPr>
                <w:rFonts w:asciiTheme="minorHAnsi" w:hAnsiTheme="minorHAnsi"/>
              </w:rPr>
              <w:t>gs</w:t>
            </w:r>
            <w:r w:rsidR="0003053D" w:rsidRPr="008A6E13">
              <w:rPr>
                <w:rFonts w:asciiTheme="minorHAnsi" w:hAnsiTheme="minorHAnsi"/>
              </w:rPr>
              <w:t xml:space="preserve"> </w:t>
            </w:r>
            <w:r w:rsidR="00661242">
              <w:rPr>
                <w:rFonts w:asciiTheme="minorHAnsi" w:hAnsiTheme="minorHAnsi"/>
              </w:rPr>
              <w:t xml:space="preserve">between January </w:t>
            </w:r>
            <w:r w:rsidR="003914B3">
              <w:rPr>
                <w:rFonts w:asciiTheme="minorHAnsi" w:hAnsiTheme="minorHAnsi"/>
              </w:rPr>
              <w:t>2</w:t>
            </w:r>
            <w:r w:rsidR="00661242">
              <w:rPr>
                <w:rFonts w:asciiTheme="minorHAnsi" w:hAnsiTheme="minorHAnsi"/>
              </w:rPr>
              <w:t>, 2014 and February 28, 2014</w:t>
            </w:r>
            <w:r w:rsidR="00614F04">
              <w:rPr>
                <w:rFonts w:asciiTheme="minorHAnsi" w:hAnsiTheme="minorHAnsi"/>
              </w:rPr>
              <w:t>.</w:t>
            </w:r>
          </w:p>
          <w:p w:rsidR="0003053D" w:rsidRPr="008A6E13" w:rsidRDefault="0003053D" w:rsidP="008A6E13">
            <w:pPr>
              <w:pStyle w:val="ListParagraph"/>
              <w:numPr>
                <w:ilvl w:val="0"/>
                <w:numId w:val="6"/>
              </w:numPr>
              <w:rPr>
                <w:rFonts w:asciiTheme="minorHAnsi" w:hAnsiTheme="minorHAnsi"/>
              </w:rPr>
            </w:pPr>
            <w:r w:rsidRPr="008A6E13">
              <w:rPr>
                <w:rFonts w:asciiTheme="minorHAnsi" w:hAnsiTheme="minorHAnsi"/>
                <w:i/>
              </w:rPr>
              <w:t>Attendees</w:t>
            </w:r>
            <w:r w:rsidRPr="008A6E13">
              <w:rPr>
                <w:rFonts w:asciiTheme="minorHAnsi" w:hAnsiTheme="minorHAnsi"/>
              </w:rPr>
              <w:t>: Associate Dean,</w:t>
            </w:r>
            <w:r w:rsidR="003914B3">
              <w:rPr>
                <w:rFonts w:asciiTheme="minorHAnsi" w:hAnsiTheme="minorHAnsi"/>
              </w:rPr>
              <w:t xml:space="preserve"> PRL</w:t>
            </w:r>
            <w:r w:rsidRPr="008A6E13">
              <w:rPr>
                <w:rFonts w:asciiTheme="minorHAnsi" w:hAnsiTheme="minorHAnsi"/>
              </w:rPr>
              <w:t>, Program Faculty, Curriculum Design</w:t>
            </w:r>
            <w:r w:rsidR="008A6E13" w:rsidRPr="008A6E13">
              <w:rPr>
                <w:rFonts w:asciiTheme="minorHAnsi" w:hAnsiTheme="minorHAnsi"/>
              </w:rPr>
              <w:t xml:space="preserve"> </w:t>
            </w:r>
            <w:r w:rsidR="008A6E13">
              <w:rPr>
                <w:rFonts w:asciiTheme="minorHAnsi" w:hAnsiTheme="minorHAnsi"/>
              </w:rPr>
              <w:t xml:space="preserve">Lead </w:t>
            </w:r>
            <w:r w:rsidR="008A6E13" w:rsidRPr="008A6E13">
              <w:rPr>
                <w:rFonts w:asciiTheme="minorHAnsi" w:hAnsiTheme="minorHAnsi"/>
              </w:rPr>
              <w:t>(</w:t>
            </w:r>
            <w:r w:rsidR="008A6E13" w:rsidRPr="008A6E13">
              <w:rPr>
                <w:rFonts w:asciiTheme="minorHAnsi" w:hAnsiTheme="minorHAnsi"/>
                <w:i/>
              </w:rPr>
              <w:t>Optional Attendees</w:t>
            </w:r>
            <w:r w:rsidR="008A6E13" w:rsidRPr="008A6E13">
              <w:rPr>
                <w:rFonts w:asciiTheme="minorHAnsi" w:hAnsiTheme="minorHAnsi"/>
              </w:rPr>
              <w:t>: Student Success Advisor</w:t>
            </w:r>
            <w:r w:rsidR="008A6E13">
              <w:rPr>
                <w:rFonts w:asciiTheme="minorHAnsi" w:hAnsiTheme="minorHAnsi"/>
              </w:rPr>
              <w:t>)</w:t>
            </w:r>
          </w:p>
          <w:p w:rsidR="00E16BD0" w:rsidRDefault="00E16BD0" w:rsidP="008A6E13">
            <w:pPr>
              <w:pStyle w:val="ListParagraph"/>
              <w:numPr>
                <w:ilvl w:val="0"/>
                <w:numId w:val="6"/>
              </w:numPr>
              <w:rPr>
                <w:rFonts w:asciiTheme="minorHAnsi" w:hAnsiTheme="minorHAnsi"/>
              </w:rPr>
            </w:pPr>
            <w:r w:rsidRPr="008A6E13">
              <w:rPr>
                <w:rFonts w:asciiTheme="minorHAnsi" w:hAnsiTheme="minorHAnsi"/>
                <w:i/>
              </w:rPr>
              <w:t>Agenda</w:t>
            </w:r>
            <w:r w:rsidRPr="008A6E13">
              <w:rPr>
                <w:rFonts w:asciiTheme="minorHAnsi" w:hAnsiTheme="minorHAnsi"/>
              </w:rPr>
              <w:t>:</w:t>
            </w:r>
            <w:r w:rsidR="008A6E13">
              <w:rPr>
                <w:rFonts w:asciiTheme="minorHAnsi" w:hAnsiTheme="minorHAnsi"/>
              </w:rPr>
              <w:t xml:space="preserve"> </w:t>
            </w:r>
          </w:p>
          <w:p w:rsidR="008A6E13" w:rsidRDefault="008A6E13" w:rsidP="008A6E13">
            <w:pPr>
              <w:pStyle w:val="ListParagraph"/>
              <w:numPr>
                <w:ilvl w:val="1"/>
                <w:numId w:val="6"/>
              </w:numPr>
              <w:rPr>
                <w:rFonts w:asciiTheme="minorHAnsi" w:hAnsiTheme="minorHAnsi"/>
              </w:rPr>
            </w:pPr>
            <w:r>
              <w:rPr>
                <w:rFonts w:asciiTheme="minorHAnsi" w:hAnsiTheme="minorHAnsi"/>
              </w:rPr>
              <w:t>Introductions</w:t>
            </w:r>
          </w:p>
          <w:p w:rsidR="008A6E13" w:rsidRDefault="008A6E13" w:rsidP="008A6E13">
            <w:pPr>
              <w:pStyle w:val="ListParagraph"/>
              <w:numPr>
                <w:ilvl w:val="1"/>
                <w:numId w:val="6"/>
              </w:numPr>
              <w:rPr>
                <w:rFonts w:asciiTheme="minorHAnsi" w:hAnsiTheme="minorHAnsi"/>
              </w:rPr>
            </w:pPr>
            <w:r>
              <w:rPr>
                <w:rFonts w:asciiTheme="minorHAnsi" w:hAnsiTheme="minorHAnsi"/>
              </w:rPr>
              <w:t>Why We’re Here</w:t>
            </w:r>
          </w:p>
          <w:p w:rsidR="008A6E13" w:rsidRDefault="008A6E13" w:rsidP="008A6E13">
            <w:pPr>
              <w:pStyle w:val="ListParagraph"/>
              <w:numPr>
                <w:ilvl w:val="1"/>
                <w:numId w:val="6"/>
              </w:numPr>
              <w:rPr>
                <w:rFonts w:asciiTheme="minorHAnsi" w:hAnsiTheme="minorHAnsi"/>
              </w:rPr>
            </w:pPr>
            <w:r>
              <w:rPr>
                <w:rFonts w:asciiTheme="minorHAnsi" w:hAnsiTheme="minorHAnsi"/>
              </w:rPr>
              <w:t>C</w:t>
            </w:r>
            <w:r w:rsidR="00661242">
              <w:rPr>
                <w:rFonts w:asciiTheme="minorHAnsi" w:hAnsiTheme="minorHAnsi"/>
              </w:rPr>
              <w:t>urriculum Map (Key data source)</w:t>
            </w:r>
          </w:p>
          <w:p w:rsidR="00661242" w:rsidRDefault="00661242" w:rsidP="008A6E13">
            <w:pPr>
              <w:pStyle w:val="ListParagraph"/>
              <w:numPr>
                <w:ilvl w:val="1"/>
                <w:numId w:val="6"/>
              </w:numPr>
              <w:rPr>
                <w:rFonts w:asciiTheme="minorHAnsi" w:hAnsiTheme="minorHAnsi"/>
              </w:rPr>
            </w:pPr>
            <w:r w:rsidRPr="00661242">
              <w:rPr>
                <w:rFonts w:asciiTheme="minorHAnsi" w:hAnsiTheme="minorHAnsi"/>
              </w:rPr>
              <w:t>Other Program Quality data sources</w:t>
            </w:r>
          </w:p>
          <w:p w:rsidR="008A6E13" w:rsidRPr="00661242" w:rsidRDefault="00661242" w:rsidP="008A6E13">
            <w:pPr>
              <w:pStyle w:val="ListParagraph"/>
              <w:numPr>
                <w:ilvl w:val="1"/>
                <w:numId w:val="6"/>
              </w:numPr>
              <w:rPr>
                <w:rFonts w:asciiTheme="minorHAnsi" w:hAnsiTheme="minorHAnsi"/>
              </w:rPr>
            </w:pPr>
            <w:r>
              <w:rPr>
                <w:rFonts w:asciiTheme="minorHAnsi" w:hAnsiTheme="minorHAnsi"/>
              </w:rPr>
              <w:t xml:space="preserve">Next </w:t>
            </w:r>
            <w:r w:rsidR="008A6E13" w:rsidRPr="00661242">
              <w:rPr>
                <w:rFonts w:asciiTheme="minorHAnsi" w:hAnsiTheme="minorHAnsi"/>
              </w:rPr>
              <w:t>Steps</w:t>
            </w:r>
          </w:p>
          <w:p w:rsidR="00E16BD0" w:rsidRDefault="00E16BD0" w:rsidP="008A6E13">
            <w:pPr>
              <w:pStyle w:val="ListParagraph"/>
              <w:numPr>
                <w:ilvl w:val="0"/>
                <w:numId w:val="6"/>
              </w:numPr>
              <w:rPr>
                <w:rFonts w:asciiTheme="minorHAnsi" w:hAnsiTheme="minorHAnsi"/>
              </w:rPr>
            </w:pPr>
            <w:r w:rsidRPr="008A6E13">
              <w:rPr>
                <w:rFonts w:asciiTheme="minorHAnsi" w:hAnsiTheme="minorHAnsi"/>
                <w:i/>
              </w:rPr>
              <w:t>Meeting Outcomes</w:t>
            </w:r>
            <w:r w:rsidRPr="008A6E13">
              <w:rPr>
                <w:rFonts w:asciiTheme="minorHAnsi" w:hAnsiTheme="minorHAnsi"/>
              </w:rPr>
              <w:t>:</w:t>
            </w:r>
            <w:r w:rsidR="008A6E13" w:rsidRPr="008A6E13">
              <w:rPr>
                <w:rFonts w:asciiTheme="minorHAnsi" w:hAnsiTheme="minorHAnsi"/>
              </w:rPr>
              <w:t xml:space="preserve">  Evaluate and make recommendations for program improvements as a result of a comprehensive analysis of </w:t>
            </w:r>
            <w:r w:rsidR="00661242">
              <w:rPr>
                <w:rFonts w:asciiTheme="minorHAnsi" w:hAnsiTheme="minorHAnsi"/>
              </w:rPr>
              <w:t xml:space="preserve">Program Quality data </w:t>
            </w:r>
            <w:r w:rsidR="008A6E13" w:rsidRPr="008A6E13">
              <w:rPr>
                <w:rFonts w:asciiTheme="minorHAnsi" w:hAnsiTheme="minorHAnsi"/>
              </w:rPr>
              <w:t xml:space="preserve">sources. </w:t>
            </w:r>
          </w:p>
          <w:p w:rsidR="008A6E13" w:rsidRPr="008A6E13" w:rsidRDefault="008A6E13" w:rsidP="008A6E13">
            <w:pPr>
              <w:pStyle w:val="ListParagraph"/>
              <w:numPr>
                <w:ilvl w:val="0"/>
                <w:numId w:val="6"/>
              </w:numPr>
              <w:rPr>
                <w:rFonts w:asciiTheme="minorHAnsi" w:hAnsiTheme="minorHAnsi"/>
              </w:rPr>
            </w:pPr>
            <w:r>
              <w:rPr>
                <w:rFonts w:asciiTheme="minorHAnsi" w:hAnsiTheme="minorHAnsi"/>
                <w:i/>
              </w:rPr>
              <w:t>What to Bring</w:t>
            </w:r>
            <w:r w:rsidRPr="008A6E13">
              <w:rPr>
                <w:rFonts w:asciiTheme="minorHAnsi" w:hAnsiTheme="minorHAnsi"/>
              </w:rPr>
              <w:t>:</w:t>
            </w:r>
            <w:r>
              <w:rPr>
                <w:rFonts w:asciiTheme="minorHAnsi" w:hAnsiTheme="minorHAnsi"/>
              </w:rPr>
              <w:t xml:space="preserve"> Coffee/Tea/Snack/Smile</w:t>
            </w:r>
          </w:p>
          <w:p w:rsidR="00264B16" w:rsidRDefault="00264B16" w:rsidP="00264B16">
            <w:pPr>
              <w:rPr>
                <w:rFonts w:asciiTheme="minorHAnsi" w:hAnsiTheme="minorHAnsi"/>
              </w:rPr>
            </w:pPr>
          </w:p>
          <w:p w:rsidR="00F977C9" w:rsidRPr="00F977C9" w:rsidRDefault="001C0BC6" w:rsidP="00F977C9">
            <w:pPr>
              <w:rPr>
                <w:rFonts w:asciiTheme="minorHAnsi" w:hAnsiTheme="minorHAnsi"/>
                <w:b/>
              </w:rPr>
            </w:pPr>
            <w:r>
              <w:rPr>
                <w:rFonts w:asciiTheme="minorHAnsi" w:hAnsiTheme="minorHAnsi"/>
                <w:b/>
              </w:rPr>
              <w:t>Next Steps</w:t>
            </w:r>
          </w:p>
          <w:p w:rsidR="00712ABD" w:rsidRDefault="00712ABD" w:rsidP="001C0BC6">
            <w:pPr>
              <w:pStyle w:val="ListParagraph"/>
              <w:numPr>
                <w:ilvl w:val="0"/>
                <w:numId w:val="1"/>
              </w:numPr>
              <w:rPr>
                <w:rFonts w:asciiTheme="minorHAnsi" w:hAnsiTheme="minorHAnsi"/>
              </w:rPr>
            </w:pPr>
            <w:r>
              <w:rPr>
                <w:rFonts w:asciiTheme="minorHAnsi" w:hAnsiTheme="minorHAnsi"/>
              </w:rPr>
              <w:t>CD</w:t>
            </w:r>
            <w:r w:rsidR="00056F1E" w:rsidRPr="008A6E13">
              <w:rPr>
                <w:rFonts w:asciiTheme="minorHAnsi" w:hAnsiTheme="minorHAnsi"/>
              </w:rPr>
              <w:t xml:space="preserve"> will complete</w:t>
            </w:r>
            <w:r w:rsidR="00264B16" w:rsidRPr="008A6E13">
              <w:rPr>
                <w:rFonts w:asciiTheme="minorHAnsi" w:hAnsiTheme="minorHAnsi"/>
              </w:rPr>
              <w:t xml:space="preserve"> section</w:t>
            </w:r>
            <w:r w:rsidR="008A6E13" w:rsidRPr="008A6E13">
              <w:rPr>
                <w:rFonts w:asciiTheme="minorHAnsi" w:hAnsiTheme="minorHAnsi"/>
              </w:rPr>
              <w:t xml:space="preserve">(s) </w:t>
            </w:r>
            <w:r>
              <w:rPr>
                <w:rFonts w:asciiTheme="minorHAnsi" w:hAnsiTheme="minorHAnsi"/>
              </w:rPr>
              <w:t>2.01, 2.02, 2.07, 2.09</w:t>
            </w:r>
            <w:r w:rsidR="008A6E13" w:rsidRPr="008A6E13">
              <w:rPr>
                <w:rFonts w:asciiTheme="minorHAnsi" w:hAnsiTheme="minorHAnsi"/>
              </w:rPr>
              <w:t xml:space="preserve"> </w:t>
            </w:r>
            <w:r w:rsidR="00264B16" w:rsidRPr="008A6E13">
              <w:rPr>
                <w:rFonts w:asciiTheme="minorHAnsi" w:hAnsiTheme="minorHAnsi"/>
              </w:rPr>
              <w:t xml:space="preserve">of the Program Review </w:t>
            </w:r>
            <w:r>
              <w:rPr>
                <w:rFonts w:asciiTheme="minorHAnsi" w:hAnsiTheme="minorHAnsi"/>
              </w:rPr>
              <w:t xml:space="preserve">Final </w:t>
            </w:r>
            <w:r w:rsidR="00264B16" w:rsidRPr="008A6E13">
              <w:rPr>
                <w:rFonts w:asciiTheme="minorHAnsi" w:hAnsiTheme="minorHAnsi"/>
              </w:rPr>
              <w:t>Report</w:t>
            </w:r>
            <w:r w:rsidR="00056F1E" w:rsidRPr="008A6E13">
              <w:rPr>
                <w:rFonts w:asciiTheme="minorHAnsi" w:hAnsiTheme="minorHAnsi"/>
              </w:rPr>
              <w:t xml:space="preserve"> </w:t>
            </w:r>
            <w:r w:rsidR="008A6E13">
              <w:rPr>
                <w:rFonts w:asciiTheme="minorHAnsi" w:hAnsiTheme="minorHAnsi"/>
              </w:rPr>
              <w:t>and email the document to the appropriate P</w:t>
            </w:r>
            <w:r>
              <w:rPr>
                <w:rFonts w:asciiTheme="minorHAnsi" w:hAnsiTheme="minorHAnsi"/>
              </w:rPr>
              <w:t>RL</w:t>
            </w:r>
            <w:r w:rsidR="008A6E13">
              <w:rPr>
                <w:rFonts w:asciiTheme="minorHAnsi" w:hAnsiTheme="minorHAnsi"/>
              </w:rPr>
              <w:t xml:space="preserve"> </w:t>
            </w:r>
            <w:r w:rsidR="001C0BC6">
              <w:rPr>
                <w:rFonts w:asciiTheme="minorHAnsi" w:hAnsiTheme="minorHAnsi"/>
              </w:rPr>
              <w:t xml:space="preserve">by a date determined by the PRL and </w:t>
            </w:r>
            <w:r>
              <w:rPr>
                <w:rFonts w:asciiTheme="minorHAnsi" w:hAnsiTheme="minorHAnsi"/>
              </w:rPr>
              <w:t>CD.</w:t>
            </w:r>
          </w:p>
          <w:p w:rsidR="00121F95" w:rsidRDefault="00712ABD" w:rsidP="001C0BC6">
            <w:pPr>
              <w:pStyle w:val="ListParagraph"/>
              <w:numPr>
                <w:ilvl w:val="0"/>
                <w:numId w:val="1"/>
              </w:numPr>
              <w:rPr>
                <w:rFonts w:asciiTheme="minorHAnsi" w:hAnsiTheme="minorHAnsi"/>
              </w:rPr>
            </w:pPr>
            <w:r>
              <w:rPr>
                <w:rFonts w:asciiTheme="minorHAnsi" w:hAnsiTheme="minorHAnsi"/>
              </w:rPr>
              <w:t>All other sections of the Program Quality section of the Program Review Final Report template will be completed by the PRL</w:t>
            </w:r>
            <w:r w:rsidR="001C0BC6">
              <w:rPr>
                <w:rFonts w:asciiTheme="minorHAnsi" w:hAnsiTheme="minorHAnsi"/>
              </w:rPr>
              <w:t>.</w:t>
            </w:r>
          </w:p>
          <w:bookmarkStart w:id="1" w:name="Check6"/>
          <w:p w:rsidR="00E7658E" w:rsidRPr="00E7658E" w:rsidRDefault="00E7658E" w:rsidP="00712ABD">
            <w:pPr>
              <w:ind w:left="360"/>
              <w:rPr>
                <w:rFonts w:asciiTheme="minorHAnsi" w:hAnsiTheme="minorHAnsi"/>
              </w:rPr>
            </w:pPr>
            <w:r>
              <w:rPr>
                <w:rFonts w:ascii="Avenir LT Std 65 Medium" w:hAnsi="Avenir LT Std 65 Medium"/>
                <w:b/>
                <w:sz w:val="22"/>
              </w:rPr>
              <w:fldChar w:fldCharType="begin">
                <w:ffData>
                  <w:name w:val="Check6"/>
                  <w:enabled/>
                  <w:calcOnExit w:val="0"/>
                  <w:checkBox>
                    <w:sizeAuto/>
                    <w:default w:val="0"/>
                  </w:checkBox>
                </w:ffData>
              </w:fldChar>
            </w:r>
            <w:r>
              <w:rPr>
                <w:rFonts w:ascii="Avenir LT Std 65 Medium" w:hAnsi="Avenir LT Std 65 Medium"/>
                <w:b/>
                <w:sz w:val="22"/>
              </w:rPr>
              <w:instrText xml:space="preserve"> FORMCHECKBOX </w:instrText>
            </w:r>
            <w:r>
              <w:rPr>
                <w:rFonts w:ascii="Avenir LT Std 65 Medium" w:hAnsi="Avenir LT Std 65 Medium"/>
                <w:b/>
                <w:sz w:val="22"/>
              </w:rPr>
            </w:r>
            <w:r>
              <w:rPr>
                <w:rFonts w:ascii="Avenir LT Std 65 Medium" w:hAnsi="Avenir LT Std 65 Medium"/>
                <w:b/>
                <w:sz w:val="22"/>
              </w:rPr>
              <w:fldChar w:fldCharType="end"/>
            </w:r>
            <w:bookmarkEnd w:id="1"/>
            <w:r>
              <w:rPr>
                <w:rFonts w:ascii="Avenir LT Std 65 Medium" w:hAnsi="Avenir LT Std 65 Medium"/>
                <w:b/>
                <w:sz w:val="22"/>
              </w:rPr>
              <w:t xml:space="preserve"> </w:t>
            </w:r>
            <w:r>
              <w:rPr>
                <w:rFonts w:asciiTheme="minorHAnsi" w:hAnsiTheme="minorHAnsi"/>
                <w:sz w:val="22"/>
              </w:rPr>
              <w:t xml:space="preserve">Copy the </w:t>
            </w:r>
            <w:r w:rsidR="00712ABD">
              <w:rPr>
                <w:rFonts w:asciiTheme="minorHAnsi" w:hAnsiTheme="minorHAnsi"/>
                <w:sz w:val="22"/>
              </w:rPr>
              <w:t>CD</w:t>
            </w:r>
            <w:r>
              <w:rPr>
                <w:rFonts w:asciiTheme="minorHAnsi" w:hAnsiTheme="minorHAnsi"/>
                <w:sz w:val="22"/>
              </w:rPr>
              <w:t xml:space="preserve"> report into section </w:t>
            </w:r>
            <w:r w:rsidR="00712ABD">
              <w:rPr>
                <w:rFonts w:asciiTheme="minorHAnsi" w:hAnsiTheme="minorHAnsi"/>
                <w:sz w:val="22"/>
              </w:rPr>
              <w:t>2.01, 2.02, 2.07, 2.09</w:t>
            </w:r>
            <w:r>
              <w:rPr>
                <w:rFonts w:asciiTheme="minorHAnsi" w:hAnsiTheme="minorHAnsi"/>
                <w:sz w:val="22"/>
              </w:rPr>
              <w:t xml:space="preserve"> of the Program Review Final Report Template</w:t>
            </w:r>
          </w:p>
        </w:tc>
      </w:tr>
      <w:tr w:rsidR="00411CB6" w:rsidRPr="00121F95" w:rsidTr="001C0BC6">
        <w:tc>
          <w:tcPr>
            <w:tcW w:w="9576" w:type="dxa"/>
          </w:tcPr>
          <w:p w:rsidR="00121F95" w:rsidRDefault="00E16BD0">
            <w:pPr>
              <w:rPr>
                <w:rFonts w:asciiTheme="minorHAnsi" w:hAnsiTheme="minorHAnsi"/>
              </w:rPr>
            </w:pPr>
            <w:r>
              <w:rPr>
                <w:rFonts w:asciiTheme="minorHAnsi" w:hAnsiTheme="minorHAnsi"/>
                <w:b/>
              </w:rPr>
              <w:t>Helpful Hints</w:t>
            </w:r>
          </w:p>
          <w:p w:rsidR="00121F95" w:rsidRPr="00121F95" w:rsidRDefault="00712ABD" w:rsidP="00712ABD">
            <w:pPr>
              <w:pStyle w:val="ListParagraph"/>
              <w:numPr>
                <w:ilvl w:val="0"/>
                <w:numId w:val="5"/>
              </w:numPr>
              <w:rPr>
                <w:rFonts w:asciiTheme="minorHAnsi" w:hAnsiTheme="minorHAnsi"/>
              </w:rPr>
            </w:pPr>
            <w:r>
              <w:rPr>
                <w:rFonts w:asciiTheme="minorHAnsi" w:hAnsiTheme="minorHAnsi"/>
              </w:rPr>
              <w:t xml:space="preserve">Two </w:t>
            </w:r>
            <w:r w:rsidR="0003053D">
              <w:rPr>
                <w:rFonts w:asciiTheme="minorHAnsi" w:hAnsiTheme="minorHAnsi"/>
              </w:rPr>
              <w:t xml:space="preserve">3-hour </w:t>
            </w:r>
            <w:r>
              <w:rPr>
                <w:rFonts w:asciiTheme="minorHAnsi" w:hAnsiTheme="minorHAnsi"/>
              </w:rPr>
              <w:t xml:space="preserve">Program Quality </w:t>
            </w:r>
            <w:r w:rsidR="0003053D">
              <w:rPr>
                <w:rFonts w:asciiTheme="minorHAnsi" w:hAnsiTheme="minorHAnsi"/>
              </w:rPr>
              <w:t>analysis session</w:t>
            </w:r>
            <w:r>
              <w:rPr>
                <w:rFonts w:asciiTheme="minorHAnsi" w:hAnsiTheme="minorHAnsi"/>
              </w:rPr>
              <w:t>s</w:t>
            </w:r>
            <w:r w:rsidR="0003053D">
              <w:rPr>
                <w:rFonts w:asciiTheme="minorHAnsi" w:hAnsiTheme="minorHAnsi"/>
              </w:rPr>
              <w:t xml:space="preserve"> can be scheduled during </w:t>
            </w:r>
            <w:proofErr w:type="gramStart"/>
            <w:r>
              <w:rPr>
                <w:rFonts w:asciiTheme="minorHAnsi" w:hAnsiTheme="minorHAnsi"/>
              </w:rPr>
              <w:t>Winter</w:t>
            </w:r>
            <w:proofErr w:type="gramEnd"/>
            <w:r>
              <w:rPr>
                <w:rFonts w:asciiTheme="minorHAnsi" w:hAnsiTheme="minorHAnsi"/>
              </w:rPr>
              <w:t xml:space="preserve"> 2014 </w:t>
            </w:r>
            <w:r w:rsidR="0003053D">
              <w:rPr>
                <w:rFonts w:asciiTheme="minorHAnsi" w:hAnsiTheme="minorHAnsi"/>
              </w:rPr>
              <w:t>reading week,</w:t>
            </w:r>
            <w:r>
              <w:rPr>
                <w:rFonts w:asciiTheme="minorHAnsi" w:hAnsiTheme="minorHAnsi"/>
              </w:rPr>
              <w:t xml:space="preserve"> first week of January, or </w:t>
            </w:r>
            <w:r w:rsidR="003914B3">
              <w:rPr>
                <w:rFonts w:asciiTheme="minorHAnsi" w:hAnsiTheme="minorHAnsi"/>
              </w:rPr>
              <w:t xml:space="preserve">any time </w:t>
            </w:r>
            <w:r>
              <w:rPr>
                <w:rFonts w:asciiTheme="minorHAnsi" w:hAnsiTheme="minorHAnsi"/>
              </w:rPr>
              <w:t>in the first 8 weeks of the Winter 2014</w:t>
            </w:r>
            <w:r w:rsidR="0003053D">
              <w:rPr>
                <w:rFonts w:asciiTheme="minorHAnsi" w:hAnsiTheme="minorHAnsi"/>
              </w:rPr>
              <w:t xml:space="preserve"> semester</w:t>
            </w:r>
            <w:r>
              <w:rPr>
                <w:rFonts w:asciiTheme="minorHAnsi" w:hAnsiTheme="minorHAnsi"/>
              </w:rPr>
              <w:t>.</w:t>
            </w:r>
          </w:p>
        </w:tc>
      </w:tr>
      <w:tr w:rsidR="00411CB6" w:rsidRPr="00121F95" w:rsidTr="001C0BC6">
        <w:tc>
          <w:tcPr>
            <w:tcW w:w="9576" w:type="dxa"/>
          </w:tcPr>
          <w:p w:rsidR="00121F95" w:rsidRDefault="00121F95">
            <w:pPr>
              <w:rPr>
                <w:rFonts w:asciiTheme="minorHAnsi" w:hAnsiTheme="minorHAnsi"/>
              </w:rPr>
            </w:pPr>
            <w:r w:rsidRPr="00121F95">
              <w:rPr>
                <w:rFonts w:asciiTheme="minorHAnsi" w:hAnsiTheme="minorHAnsi"/>
                <w:b/>
              </w:rPr>
              <w:t>Alignment</w:t>
            </w:r>
          </w:p>
          <w:p w:rsidR="00121F95" w:rsidRDefault="00121F95">
            <w:pPr>
              <w:rPr>
                <w:rFonts w:asciiTheme="minorHAnsi" w:hAnsiTheme="minorHAnsi"/>
              </w:rPr>
            </w:pPr>
            <w:r>
              <w:rPr>
                <w:rFonts w:asciiTheme="minorHAnsi" w:hAnsiTheme="minorHAnsi"/>
              </w:rPr>
              <w:t>PQAPA criterion #</w:t>
            </w:r>
          </w:p>
          <w:p w:rsidR="00121F95" w:rsidRDefault="00121F95">
            <w:pPr>
              <w:rPr>
                <w:rFonts w:asciiTheme="minorHAnsi" w:hAnsiTheme="minorHAnsi"/>
              </w:rPr>
            </w:pPr>
            <w:r>
              <w:rPr>
                <w:rFonts w:asciiTheme="minorHAnsi" w:hAnsiTheme="minorHAnsi"/>
              </w:rPr>
              <w:t>Academic Plan item</w:t>
            </w:r>
            <w:r w:rsidR="00264B16">
              <w:rPr>
                <w:rFonts w:asciiTheme="minorHAnsi" w:hAnsiTheme="minorHAnsi"/>
              </w:rPr>
              <w:t>#</w:t>
            </w:r>
          </w:p>
          <w:p w:rsidR="00121F95" w:rsidRDefault="00121F95">
            <w:pPr>
              <w:rPr>
                <w:rFonts w:asciiTheme="minorHAnsi" w:hAnsiTheme="minorHAnsi"/>
              </w:rPr>
            </w:pPr>
            <w:r>
              <w:rPr>
                <w:rFonts w:asciiTheme="minorHAnsi" w:hAnsiTheme="minorHAnsi"/>
              </w:rPr>
              <w:t>Strategic Plan item</w:t>
            </w:r>
            <w:r w:rsidR="00264B16">
              <w:rPr>
                <w:rFonts w:asciiTheme="minorHAnsi" w:hAnsiTheme="minorHAnsi"/>
              </w:rPr>
              <w:t xml:space="preserve"> #</w:t>
            </w:r>
          </w:p>
          <w:p w:rsidR="00121F95" w:rsidRPr="00121F95" w:rsidRDefault="00121F95" w:rsidP="00712ABD">
            <w:pPr>
              <w:rPr>
                <w:rFonts w:asciiTheme="minorHAnsi" w:hAnsiTheme="minorHAnsi"/>
              </w:rPr>
            </w:pPr>
            <w:r>
              <w:rPr>
                <w:rFonts w:asciiTheme="minorHAnsi" w:hAnsiTheme="minorHAnsi"/>
              </w:rPr>
              <w:t>Program Review Policy section</w:t>
            </w:r>
            <w:r w:rsidR="00264B16">
              <w:rPr>
                <w:rFonts w:asciiTheme="minorHAnsi" w:hAnsiTheme="minorHAnsi"/>
              </w:rPr>
              <w:t xml:space="preserve"> #</w:t>
            </w:r>
          </w:p>
        </w:tc>
      </w:tr>
    </w:tbl>
    <w:p w:rsidR="00F777C1" w:rsidRDefault="00F777C1" w:rsidP="001C0BC6"/>
    <w:sectPr w:rsidR="00F777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37D"/>
    <w:multiLevelType w:val="hybridMultilevel"/>
    <w:tmpl w:val="ECEE22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DDB1B74"/>
    <w:multiLevelType w:val="hybridMultilevel"/>
    <w:tmpl w:val="B58EA9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367A2D"/>
    <w:multiLevelType w:val="hybridMultilevel"/>
    <w:tmpl w:val="1464A008"/>
    <w:lvl w:ilvl="0" w:tplc="10090001">
      <w:start w:val="1"/>
      <w:numFmt w:val="bullet"/>
      <w:lvlText w:val=""/>
      <w:lvlJc w:val="left"/>
      <w:pPr>
        <w:ind w:left="1080" w:hanging="360"/>
      </w:pPr>
      <w:rPr>
        <w:rFonts w:ascii="Symbol" w:hAnsi="Symbol" w:hint="default"/>
      </w:rPr>
    </w:lvl>
    <w:lvl w:ilvl="1" w:tplc="1009000F">
      <w:start w:val="1"/>
      <w:numFmt w:val="decimal"/>
      <w:lvlText w:val="%2."/>
      <w:lvlJc w:val="left"/>
      <w:pPr>
        <w:ind w:left="1800" w:hanging="360"/>
      </w:pPr>
      <w:rPr>
        <w:rFont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282A08BC"/>
    <w:multiLevelType w:val="hybridMultilevel"/>
    <w:tmpl w:val="A73A0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2AC7A28"/>
    <w:multiLevelType w:val="hybridMultilevel"/>
    <w:tmpl w:val="34180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F1370F6"/>
    <w:multiLevelType w:val="hybridMultilevel"/>
    <w:tmpl w:val="D1065F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B6"/>
    <w:rsid w:val="00005DA4"/>
    <w:rsid w:val="0002678D"/>
    <w:rsid w:val="0003053D"/>
    <w:rsid w:val="00056F1E"/>
    <w:rsid w:val="000E25AA"/>
    <w:rsid w:val="00121F95"/>
    <w:rsid w:val="001B0AAC"/>
    <w:rsid w:val="001C0BC6"/>
    <w:rsid w:val="001F3677"/>
    <w:rsid w:val="00225E10"/>
    <w:rsid w:val="00264B16"/>
    <w:rsid w:val="002D3C4A"/>
    <w:rsid w:val="003128EB"/>
    <w:rsid w:val="0034206C"/>
    <w:rsid w:val="00356116"/>
    <w:rsid w:val="003914B3"/>
    <w:rsid w:val="00411CB6"/>
    <w:rsid w:val="00614F04"/>
    <w:rsid w:val="00661242"/>
    <w:rsid w:val="00712ABD"/>
    <w:rsid w:val="008A6E13"/>
    <w:rsid w:val="00916ECA"/>
    <w:rsid w:val="009C049E"/>
    <w:rsid w:val="009C2974"/>
    <w:rsid w:val="00A25152"/>
    <w:rsid w:val="00A77E43"/>
    <w:rsid w:val="00B43F6F"/>
    <w:rsid w:val="00C02E2B"/>
    <w:rsid w:val="00E16BD0"/>
    <w:rsid w:val="00E75EED"/>
    <w:rsid w:val="00E7658E"/>
    <w:rsid w:val="00F12D0B"/>
    <w:rsid w:val="00F777C1"/>
    <w:rsid w:val="00F97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semiHidden/>
    <w:unhideWhenUsed/>
    <w:rsid w:val="00F777C1"/>
    <w:rPr>
      <w:color w:val="0000FF"/>
      <w:u w:val="single"/>
    </w:rPr>
  </w:style>
  <w:style w:type="paragraph" w:styleId="NormalWeb">
    <w:name w:val="Normal (Web)"/>
    <w:basedOn w:val="Normal"/>
    <w:uiPriority w:val="99"/>
    <w:semiHidden/>
    <w:unhideWhenUsed/>
    <w:rsid w:val="00661242"/>
    <w:pPr>
      <w:spacing w:before="100" w:beforeAutospacing="1" w:after="100" w:afterAutospacing="1"/>
    </w:pPr>
    <w:rPr>
      <w:rFonts w:eastAsia="Times New Roman" w:cs="Times New Roman"/>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semiHidden/>
    <w:unhideWhenUsed/>
    <w:rsid w:val="00F777C1"/>
    <w:rPr>
      <w:color w:val="0000FF"/>
      <w:u w:val="single"/>
    </w:rPr>
  </w:style>
  <w:style w:type="paragraph" w:styleId="NormalWeb">
    <w:name w:val="Normal (Web)"/>
    <w:basedOn w:val="Normal"/>
    <w:uiPriority w:val="99"/>
    <w:semiHidden/>
    <w:unhideWhenUsed/>
    <w:rsid w:val="00661242"/>
    <w:pPr>
      <w:spacing w:before="100" w:beforeAutospacing="1" w:after="100" w:afterAutospacing="1"/>
    </w:pPr>
    <w:rPr>
      <w:rFonts w:eastAsia="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5</cp:revision>
  <dcterms:created xsi:type="dcterms:W3CDTF">2013-05-12T17:55:00Z</dcterms:created>
  <dcterms:modified xsi:type="dcterms:W3CDTF">2013-05-12T18:11:00Z</dcterms:modified>
</cp:coreProperties>
</file>